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72F33F8" w14:textId="17A17C2A" w:rsidR="00FB3B7A" w:rsidRPr="00976E19" w:rsidRDefault="000E6B58">
      <w:pPr>
        <w:spacing w:line="600" w:lineRule="exact"/>
        <w:jc w:val="center"/>
        <w:rPr>
          <w:rFonts w:ascii="方正小标宋_GBK" w:eastAsia="方正小标宋_GBK" w:hint="eastAsia"/>
          <w:spacing w:val="-17"/>
          <w:sz w:val="44"/>
          <w:szCs w:val="22"/>
        </w:rPr>
      </w:pPr>
      <w:r w:rsidRPr="00976E19">
        <w:rPr>
          <w:rFonts w:ascii="方正小标宋_GBK" w:eastAsia="方正小标宋_GBK" w:hint="eastAsia"/>
          <w:spacing w:val="-17"/>
          <w:sz w:val="44"/>
          <w:szCs w:val="22"/>
        </w:rPr>
        <w:t>关于废止《关于印发</w:t>
      </w:r>
      <w:r w:rsidR="00976E19" w:rsidRPr="00976E19">
        <w:rPr>
          <w:rFonts w:ascii="方正小标宋_GBK" w:eastAsia="方正小标宋_GBK" w:hint="eastAsia"/>
          <w:spacing w:val="-17"/>
          <w:sz w:val="44"/>
          <w:szCs w:val="22"/>
        </w:rPr>
        <w:t>&lt;</w:t>
      </w:r>
      <w:r w:rsidRPr="00976E19">
        <w:rPr>
          <w:rFonts w:ascii="方正小标宋_GBK" w:eastAsia="方正小标宋_GBK" w:hint="eastAsia"/>
          <w:spacing w:val="-17"/>
          <w:sz w:val="44"/>
          <w:szCs w:val="22"/>
        </w:rPr>
        <w:t>苏州市道路运输违章有奖举报实施办法</w:t>
      </w:r>
      <w:r w:rsidR="00976E19" w:rsidRPr="00976E19">
        <w:rPr>
          <w:rFonts w:ascii="方正小标宋_GBK" w:eastAsia="方正小标宋_GBK" w:hint="eastAsia"/>
          <w:spacing w:val="-17"/>
          <w:sz w:val="44"/>
          <w:szCs w:val="22"/>
        </w:rPr>
        <w:t>&gt;</w:t>
      </w:r>
      <w:r w:rsidRPr="00976E19">
        <w:rPr>
          <w:rFonts w:ascii="方正小标宋_GBK" w:eastAsia="方正小标宋_GBK" w:hint="eastAsia"/>
          <w:spacing w:val="-17"/>
          <w:sz w:val="44"/>
          <w:szCs w:val="22"/>
        </w:rPr>
        <w:t>的通知》的</w:t>
      </w:r>
      <w:r w:rsidRPr="00976E19">
        <w:rPr>
          <w:rFonts w:ascii="方正小标宋_GBK" w:eastAsia="方正小标宋_GBK" w:hint="eastAsia"/>
          <w:spacing w:val="-17"/>
          <w:sz w:val="44"/>
          <w:szCs w:val="22"/>
        </w:rPr>
        <w:t>说明</w:t>
      </w:r>
    </w:p>
    <w:p w14:paraId="335FBF8F" w14:textId="77777777" w:rsidR="00FB3B7A" w:rsidRPr="00976E19" w:rsidRDefault="00FB3B7A">
      <w:pPr>
        <w:spacing w:line="560" w:lineRule="exact"/>
        <w:ind w:firstLineChars="200" w:firstLine="640"/>
        <w:rPr>
          <w:rFonts w:eastAsia="黑体"/>
          <w:szCs w:val="32"/>
        </w:rPr>
      </w:pPr>
    </w:p>
    <w:p w14:paraId="647F3289" w14:textId="4698D620" w:rsidR="00FB3B7A" w:rsidRPr="00976E19" w:rsidRDefault="000E6B58">
      <w:pPr>
        <w:ind w:firstLineChars="200" w:firstLine="640"/>
        <w:rPr>
          <w:szCs w:val="32"/>
        </w:rPr>
      </w:pPr>
      <w:r w:rsidRPr="00976E19">
        <w:rPr>
          <w:rFonts w:eastAsia="黑体"/>
          <w:szCs w:val="32"/>
        </w:rPr>
        <w:t>《</w:t>
      </w:r>
      <w:r w:rsidR="00976E19" w:rsidRPr="00976E19">
        <w:rPr>
          <w:szCs w:val="32"/>
        </w:rPr>
        <w:t>关于印发</w:t>
      </w:r>
      <w:r w:rsidR="00976E19" w:rsidRPr="00976E19">
        <w:rPr>
          <w:szCs w:val="32"/>
        </w:rPr>
        <w:t>&lt;</w:t>
      </w:r>
      <w:r w:rsidRPr="00976E19">
        <w:rPr>
          <w:szCs w:val="32"/>
        </w:rPr>
        <w:t>苏州市道路运输违章有奖举报实施办法</w:t>
      </w:r>
      <w:r w:rsidR="00976E19" w:rsidRPr="00976E19">
        <w:rPr>
          <w:szCs w:val="32"/>
        </w:rPr>
        <w:t>&gt;</w:t>
      </w:r>
      <w:r w:rsidRPr="00976E19">
        <w:rPr>
          <w:szCs w:val="32"/>
        </w:rPr>
        <w:t>的通知</w:t>
      </w:r>
      <w:r w:rsidRPr="00976E19">
        <w:rPr>
          <w:rFonts w:eastAsia="黑体"/>
          <w:szCs w:val="32"/>
        </w:rPr>
        <w:t>》</w:t>
      </w:r>
      <w:r w:rsidRPr="00976E19">
        <w:rPr>
          <w:szCs w:val="32"/>
        </w:rPr>
        <w:t>(</w:t>
      </w:r>
      <w:proofErr w:type="gramStart"/>
      <w:r w:rsidRPr="00976E19">
        <w:rPr>
          <w:szCs w:val="32"/>
        </w:rPr>
        <w:t>苏运字</w:t>
      </w:r>
      <w:proofErr w:type="gramEnd"/>
      <w:r w:rsidRPr="00976E19">
        <w:rPr>
          <w:szCs w:val="32"/>
        </w:rPr>
        <w:t>〔</w:t>
      </w:r>
      <w:r w:rsidRPr="00976E19">
        <w:rPr>
          <w:szCs w:val="32"/>
        </w:rPr>
        <w:t>2005</w:t>
      </w:r>
      <w:r w:rsidRPr="00976E19">
        <w:rPr>
          <w:szCs w:val="32"/>
        </w:rPr>
        <w:t>〕</w:t>
      </w:r>
      <w:r w:rsidRPr="00976E19">
        <w:rPr>
          <w:szCs w:val="32"/>
        </w:rPr>
        <w:t>28</w:t>
      </w:r>
      <w:r w:rsidRPr="00976E19">
        <w:rPr>
          <w:szCs w:val="32"/>
        </w:rPr>
        <w:t>号</w:t>
      </w:r>
      <w:r w:rsidRPr="00976E19">
        <w:rPr>
          <w:szCs w:val="32"/>
        </w:rPr>
        <w:t>)</w:t>
      </w:r>
      <w:r w:rsidRPr="00976E19">
        <w:rPr>
          <w:szCs w:val="32"/>
        </w:rPr>
        <w:t>于</w:t>
      </w:r>
      <w:r w:rsidRPr="00976E19">
        <w:rPr>
          <w:szCs w:val="32"/>
        </w:rPr>
        <w:t>2005</w:t>
      </w:r>
      <w:r w:rsidRPr="00976E19">
        <w:rPr>
          <w:szCs w:val="32"/>
        </w:rPr>
        <w:t>年</w:t>
      </w:r>
      <w:r w:rsidRPr="00976E19">
        <w:rPr>
          <w:szCs w:val="32"/>
        </w:rPr>
        <w:t>3</w:t>
      </w:r>
      <w:r w:rsidRPr="00976E19">
        <w:rPr>
          <w:szCs w:val="32"/>
        </w:rPr>
        <w:t>月</w:t>
      </w:r>
      <w:r w:rsidRPr="00976E19">
        <w:rPr>
          <w:szCs w:val="32"/>
        </w:rPr>
        <w:t>29</w:t>
      </w:r>
      <w:r w:rsidRPr="00976E19">
        <w:rPr>
          <w:szCs w:val="32"/>
        </w:rPr>
        <w:t>日颁</w:t>
      </w:r>
      <w:bookmarkStart w:id="0" w:name="_GoBack"/>
      <w:bookmarkEnd w:id="0"/>
      <w:r w:rsidRPr="00976E19">
        <w:rPr>
          <w:szCs w:val="32"/>
        </w:rPr>
        <w:t>发施行。该文件与当前的工作实际不符，苏州市交通运输</w:t>
      </w:r>
      <w:r w:rsidR="00976E19" w:rsidRPr="00976E19">
        <w:rPr>
          <w:szCs w:val="32"/>
        </w:rPr>
        <w:t>综合行政执法支队拟申请</w:t>
      </w:r>
      <w:r w:rsidRPr="00976E19">
        <w:rPr>
          <w:szCs w:val="32"/>
        </w:rPr>
        <w:t>废止《关于印发</w:t>
      </w:r>
      <w:r w:rsidR="00976E19" w:rsidRPr="00976E19">
        <w:rPr>
          <w:szCs w:val="32"/>
        </w:rPr>
        <w:t>&lt;</w:t>
      </w:r>
      <w:r w:rsidRPr="00976E19">
        <w:rPr>
          <w:szCs w:val="32"/>
        </w:rPr>
        <w:t>苏州市道路运输违章有奖举报实施办法</w:t>
      </w:r>
      <w:r w:rsidR="00976E19" w:rsidRPr="00976E19">
        <w:rPr>
          <w:szCs w:val="32"/>
        </w:rPr>
        <w:t>&gt;</w:t>
      </w:r>
      <w:r w:rsidRPr="00976E19">
        <w:rPr>
          <w:szCs w:val="32"/>
        </w:rPr>
        <w:t>的通知》，现</w:t>
      </w:r>
      <w:r w:rsidR="00976E19" w:rsidRPr="00976E19">
        <w:rPr>
          <w:szCs w:val="32"/>
        </w:rPr>
        <w:t>将有关情况说明</w:t>
      </w:r>
      <w:r w:rsidRPr="00976E19">
        <w:rPr>
          <w:szCs w:val="32"/>
        </w:rPr>
        <w:t>如下：</w:t>
      </w:r>
    </w:p>
    <w:p w14:paraId="505AB0A8" w14:textId="730510A4" w:rsidR="00FB3B7A" w:rsidRPr="00976E19" w:rsidRDefault="000E6B58">
      <w:pPr>
        <w:ind w:firstLineChars="200" w:firstLine="640"/>
        <w:rPr>
          <w:rFonts w:eastAsia="黑体"/>
          <w:szCs w:val="32"/>
        </w:rPr>
      </w:pPr>
      <w:r w:rsidRPr="00976E19">
        <w:rPr>
          <w:rFonts w:eastAsia="黑体"/>
          <w:szCs w:val="32"/>
        </w:rPr>
        <w:t>一、关于废止</w:t>
      </w:r>
      <w:r w:rsidR="00976E19">
        <w:rPr>
          <w:rFonts w:eastAsia="黑体" w:hint="eastAsia"/>
          <w:szCs w:val="32"/>
        </w:rPr>
        <w:t>文件</w:t>
      </w:r>
      <w:r w:rsidRPr="00976E19">
        <w:rPr>
          <w:rFonts w:eastAsia="黑体"/>
          <w:szCs w:val="32"/>
        </w:rPr>
        <w:t>的必要性</w:t>
      </w:r>
    </w:p>
    <w:p w14:paraId="05FB7D6C" w14:textId="534C1726" w:rsidR="00FB3B7A" w:rsidRPr="00976E19" w:rsidRDefault="000E6B58" w:rsidP="00976E19">
      <w:pPr>
        <w:ind w:firstLineChars="200" w:firstLine="640"/>
        <w:rPr>
          <w:szCs w:val="32"/>
        </w:rPr>
      </w:pPr>
      <w:r w:rsidRPr="00976E19">
        <w:rPr>
          <w:szCs w:val="32"/>
        </w:rPr>
        <w:t>本《通知》的依据《苏州市人民政府</w:t>
      </w:r>
      <w:r w:rsidRPr="00976E19">
        <w:rPr>
          <w:szCs w:val="32"/>
        </w:rPr>
        <w:t>关于对</w:t>
      </w:r>
      <w:r w:rsidRPr="00976E19">
        <w:rPr>
          <w:szCs w:val="32"/>
        </w:rPr>
        <w:t>‘</w:t>
      </w:r>
      <w:r w:rsidRPr="00976E19">
        <w:rPr>
          <w:szCs w:val="32"/>
        </w:rPr>
        <w:t>黑车</w:t>
      </w:r>
      <w:r w:rsidRPr="00976E19">
        <w:rPr>
          <w:szCs w:val="32"/>
        </w:rPr>
        <w:t>’</w:t>
      </w:r>
      <w:r w:rsidRPr="00976E19">
        <w:rPr>
          <w:szCs w:val="32"/>
        </w:rPr>
        <w:t>、</w:t>
      </w:r>
      <w:r w:rsidRPr="00976E19">
        <w:rPr>
          <w:szCs w:val="32"/>
        </w:rPr>
        <w:t>‘</w:t>
      </w:r>
      <w:r w:rsidRPr="00976E19">
        <w:rPr>
          <w:szCs w:val="32"/>
        </w:rPr>
        <w:t>黑驾培</w:t>
      </w:r>
      <w:r w:rsidRPr="00976E19">
        <w:rPr>
          <w:szCs w:val="32"/>
        </w:rPr>
        <w:t>’</w:t>
      </w:r>
      <w:r w:rsidRPr="00976E19">
        <w:rPr>
          <w:szCs w:val="32"/>
        </w:rPr>
        <w:t>进行专项整治的通告》（</w:t>
      </w:r>
      <w:proofErr w:type="gramStart"/>
      <w:r w:rsidRPr="00976E19">
        <w:rPr>
          <w:szCs w:val="32"/>
        </w:rPr>
        <w:t>苏府通</w:t>
      </w:r>
      <w:proofErr w:type="gramEnd"/>
      <w:r w:rsidRPr="00976E19">
        <w:rPr>
          <w:szCs w:val="32"/>
        </w:rPr>
        <w:t>〔</w:t>
      </w:r>
      <w:r w:rsidRPr="00976E19">
        <w:rPr>
          <w:szCs w:val="32"/>
        </w:rPr>
        <w:t>2005</w:t>
      </w:r>
      <w:r w:rsidRPr="00976E19">
        <w:rPr>
          <w:szCs w:val="32"/>
        </w:rPr>
        <w:t>〕</w:t>
      </w:r>
      <w:r w:rsidRPr="00976E19">
        <w:rPr>
          <w:szCs w:val="32"/>
        </w:rPr>
        <w:t>1</w:t>
      </w:r>
      <w:r w:rsidR="00976E19">
        <w:rPr>
          <w:szCs w:val="32"/>
        </w:rPr>
        <w:t>号）</w:t>
      </w:r>
      <w:r w:rsidRPr="00976E19">
        <w:rPr>
          <w:szCs w:val="32"/>
        </w:rPr>
        <w:t>拟废止，本通知也同步废止。</w:t>
      </w:r>
      <w:r w:rsidRPr="00976E19">
        <w:rPr>
          <w:szCs w:val="32"/>
        </w:rPr>
        <w:t>同时，《通知》中举报电话</w:t>
      </w:r>
      <w:r w:rsidRPr="00976E19">
        <w:rPr>
          <w:szCs w:val="32"/>
        </w:rPr>
        <w:t>96520</w:t>
      </w:r>
      <w:r w:rsidRPr="00976E19">
        <w:rPr>
          <w:szCs w:val="32"/>
        </w:rPr>
        <w:t>已改为</w:t>
      </w:r>
      <w:r w:rsidRPr="00976E19">
        <w:rPr>
          <w:szCs w:val="32"/>
        </w:rPr>
        <w:t>12328</w:t>
      </w:r>
      <w:r w:rsidRPr="00976E19">
        <w:rPr>
          <w:szCs w:val="32"/>
        </w:rPr>
        <w:t>。</w:t>
      </w:r>
    </w:p>
    <w:p w14:paraId="7CEAB596" w14:textId="06478E99" w:rsidR="00FB3B7A" w:rsidRPr="00976E19" w:rsidRDefault="000E6B58">
      <w:pPr>
        <w:ind w:firstLineChars="200" w:firstLine="640"/>
        <w:rPr>
          <w:rFonts w:eastAsia="黑体"/>
          <w:szCs w:val="32"/>
        </w:rPr>
      </w:pPr>
      <w:r w:rsidRPr="00976E19">
        <w:rPr>
          <w:rFonts w:eastAsia="黑体"/>
          <w:szCs w:val="32"/>
        </w:rPr>
        <w:t>二、关于废止</w:t>
      </w:r>
      <w:r w:rsidR="00976E19">
        <w:rPr>
          <w:rFonts w:eastAsia="黑体" w:hint="eastAsia"/>
          <w:szCs w:val="32"/>
        </w:rPr>
        <w:t>文件</w:t>
      </w:r>
      <w:r w:rsidRPr="00976E19">
        <w:rPr>
          <w:rFonts w:eastAsia="黑体"/>
          <w:szCs w:val="32"/>
        </w:rPr>
        <w:t>的影响分析</w:t>
      </w:r>
    </w:p>
    <w:p w14:paraId="23895BA8" w14:textId="5FD0F558" w:rsidR="00FB3B7A" w:rsidRPr="00976E19" w:rsidRDefault="000E6B58">
      <w:pPr>
        <w:ind w:firstLineChars="200" w:firstLine="640"/>
        <w:rPr>
          <w:szCs w:val="32"/>
        </w:rPr>
      </w:pPr>
      <w:r w:rsidRPr="00976E19">
        <w:rPr>
          <w:szCs w:val="32"/>
        </w:rPr>
        <w:t>鉴于拟废止文件内容与当前市场监管工作实际不符，且所依据文件《苏州市人民政府</w:t>
      </w:r>
      <w:r w:rsidRPr="00976E19">
        <w:rPr>
          <w:szCs w:val="32"/>
        </w:rPr>
        <w:t>关于对</w:t>
      </w:r>
      <w:r w:rsidRPr="00976E19">
        <w:rPr>
          <w:szCs w:val="32"/>
        </w:rPr>
        <w:t>‘</w:t>
      </w:r>
      <w:r w:rsidRPr="00976E19">
        <w:rPr>
          <w:szCs w:val="32"/>
        </w:rPr>
        <w:t>黑车</w:t>
      </w:r>
      <w:r w:rsidRPr="00976E19">
        <w:rPr>
          <w:szCs w:val="32"/>
        </w:rPr>
        <w:t>’</w:t>
      </w:r>
      <w:r w:rsidRPr="00976E19">
        <w:rPr>
          <w:szCs w:val="32"/>
        </w:rPr>
        <w:t>、</w:t>
      </w:r>
      <w:r w:rsidRPr="00976E19">
        <w:rPr>
          <w:szCs w:val="32"/>
        </w:rPr>
        <w:t>‘</w:t>
      </w:r>
      <w:r w:rsidRPr="00976E19">
        <w:rPr>
          <w:szCs w:val="32"/>
        </w:rPr>
        <w:t>黑驾培</w:t>
      </w:r>
      <w:r w:rsidRPr="00976E19">
        <w:rPr>
          <w:szCs w:val="32"/>
        </w:rPr>
        <w:t>’</w:t>
      </w:r>
      <w:r w:rsidRPr="00976E19">
        <w:rPr>
          <w:szCs w:val="32"/>
        </w:rPr>
        <w:t>进行专项整治的通告》（</w:t>
      </w:r>
      <w:proofErr w:type="gramStart"/>
      <w:r w:rsidRPr="00976E19">
        <w:rPr>
          <w:szCs w:val="32"/>
        </w:rPr>
        <w:t>苏府通</w:t>
      </w:r>
      <w:proofErr w:type="gramEnd"/>
      <w:r w:rsidRPr="00976E19">
        <w:rPr>
          <w:szCs w:val="32"/>
        </w:rPr>
        <w:t>〔</w:t>
      </w:r>
      <w:r w:rsidRPr="00976E19">
        <w:rPr>
          <w:szCs w:val="32"/>
        </w:rPr>
        <w:t>2005</w:t>
      </w:r>
      <w:r w:rsidRPr="00976E19">
        <w:rPr>
          <w:szCs w:val="32"/>
        </w:rPr>
        <w:t>〕</w:t>
      </w:r>
      <w:r w:rsidRPr="00976E19">
        <w:rPr>
          <w:szCs w:val="32"/>
        </w:rPr>
        <w:t>1</w:t>
      </w:r>
      <w:r w:rsidR="00976E19">
        <w:rPr>
          <w:szCs w:val="32"/>
        </w:rPr>
        <w:t>号）</w:t>
      </w:r>
      <w:r w:rsidRPr="00976E19">
        <w:rPr>
          <w:szCs w:val="32"/>
        </w:rPr>
        <w:t>拟废止，文件废止后，不会产生管理真空、因影响不特定的行政相对人权利义务从而导致社会矛盾和行政诉讼等情况。</w:t>
      </w:r>
    </w:p>
    <w:p w14:paraId="0BD71D0F" w14:textId="77777777" w:rsidR="00FB3B7A" w:rsidRPr="00976E19" w:rsidRDefault="000E6B58">
      <w:pPr>
        <w:ind w:firstLineChars="200" w:firstLine="640"/>
        <w:rPr>
          <w:rFonts w:eastAsia="黑体"/>
          <w:szCs w:val="32"/>
        </w:rPr>
      </w:pPr>
      <w:r w:rsidRPr="00976E19">
        <w:rPr>
          <w:rFonts w:eastAsia="黑体"/>
          <w:szCs w:val="32"/>
        </w:rPr>
        <w:t>三、废止的程序</w:t>
      </w:r>
    </w:p>
    <w:p w14:paraId="2B6DBB2A" w14:textId="77777777" w:rsidR="00FB3B7A" w:rsidRPr="00976E19" w:rsidRDefault="000E6B58">
      <w:pPr>
        <w:ind w:firstLineChars="200" w:firstLine="640"/>
        <w:rPr>
          <w:szCs w:val="32"/>
        </w:rPr>
      </w:pPr>
      <w:r w:rsidRPr="00976E19">
        <w:rPr>
          <w:szCs w:val="32"/>
        </w:rPr>
        <w:t>经合法性审查，废止《办法》的主体、权限、依据和程序均符合法律、法规和规章规定。</w:t>
      </w:r>
    </w:p>
    <w:p w14:paraId="16B2E63E" w14:textId="75A5E3B6" w:rsidR="00FB3B7A" w:rsidRPr="00976E19" w:rsidRDefault="000E6B58">
      <w:pPr>
        <w:ind w:firstLineChars="200" w:firstLine="640"/>
        <w:rPr>
          <w:rFonts w:eastAsia="黑体"/>
          <w:szCs w:val="32"/>
        </w:rPr>
      </w:pPr>
      <w:r w:rsidRPr="00976E19">
        <w:rPr>
          <w:rFonts w:eastAsia="黑体"/>
          <w:szCs w:val="32"/>
        </w:rPr>
        <w:lastRenderedPageBreak/>
        <w:t>四、关于</w:t>
      </w:r>
      <w:r w:rsidR="00976E19">
        <w:rPr>
          <w:rFonts w:eastAsia="黑体" w:hint="eastAsia"/>
          <w:szCs w:val="32"/>
        </w:rPr>
        <w:t>文件</w:t>
      </w:r>
      <w:r w:rsidRPr="00976E19">
        <w:rPr>
          <w:rFonts w:eastAsia="黑体"/>
          <w:szCs w:val="32"/>
        </w:rPr>
        <w:t>废止后的工作打算</w:t>
      </w:r>
    </w:p>
    <w:p w14:paraId="1FB982C5" w14:textId="6E6107CF" w:rsidR="00FB3B7A" w:rsidRPr="00976E19" w:rsidRDefault="000E6B58" w:rsidP="00976E19">
      <w:pPr>
        <w:ind w:firstLineChars="200" w:firstLine="640"/>
        <w:rPr>
          <w:szCs w:val="32"/>
        </w:rPr>
      </w:pPr>
      <w:r w:rsidRPr="00976E19">
        <w:rPr>
          <w:szCs w:val="32"/>
        </w:rPr>
        <w:t>苏州市交通运输</w:t>
      </w:r>
      <w:r w:rsidRPr="00976E19">
        <w:rPr>
          <w:szCs w:val="32"/>
        </w:rPr>
        <w:t>执法部门</w:t>
      </w:r>
      <w:r w:rsidRPr="00976E19">
        <w:rPr>
          <w:szCs w:val="32"/>
        </w:rPr>
        <w:t>按照法定职责依法开展道路运</w:t>
      </w:r>
      <w:r w:rsidRPr="00976E19">
        <w:rPr>
          <w:szCs w:val="32"/>
        </w:rPr>
        <w:t>输市场整治，根据重点时段、重点路段、重点违章，适时开展各类专项整治，严厉打击非法营运等违法违规行为</w:t>
      </w:r>
      <w:r w:rsidRPr="00976E19">
        <w:rPr>
          <w:szCs w:val="32"/>
        </w:rPr>
        <w:t>，维护苏州道路运输市场稳定。</w:t>
      </w:r>
    </w:p>
    <w:sectPr w:rsidR="00FB3B7A" w:rsidRPr="00976E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D1F73A5" w14:textId="77777777" w:rsidR="000E6B58" w:rsidRDefault="000E6B58" w:rsidP="00976E19">
      <w:r>
        <w:separator/>
      </w:r>
    </w:p>
  </w:endnote>
  <w:endnote w:type="continuationSeparator" w:id="0">
    <w:p w14:paraId="1CCB8CE2" w14:textId="77777777" w:rsidR="000E6B58" w:rsidRDefault="000E6B58" w:rsidP="00976E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30582DB" w14:textId="77777777" w:rsidR="000E6B58" w:rsidRDefault="000E6B58" w:rsidP="00976E19">
      <w:r>
        <w:separator/>
      </w:r>
    </w:p>
  </w:footnote>
  <w:footnote w:type="continuationSeparator" w:id="0">
    <w:p w14:paraId="14A69A96" w14:textId="77777777" w:rsidR="000E6B58" w:rsidRDefault="000E6B58" w:rsidP="00976E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40B54BF"/>
    <w:rsid w:val="000E6B58"/>
    <w:rsid w:val="00976E19"/>
    <w:rsid w:val="00FB3B7A"/>
    <w:rsid w:val="274B78D7"/>
    <w:rsid w:val="39461906"/>
    <w:rsid w:val="640B54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qFormat="1"/>
    <w:lsdException w:name="footer" w:qFormat="1"/>
    <w:lsdException w:name="caption" w:semiHidden="1" w:unhideWhenUsed="1" w:qFormat="1"/>
    <w:lsdException w:name="toa heading" w:uiPriority="99"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imes New Roman" w:eastAsia="仿宋_GB2312" w:hAnsi="Times New Roman" w:cs="Times New Roman"/>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uiPriority w:val="99"/>
    <w:qFormat/>
    <w:pPr>
      <w:spacing w:before="120"/>
    </w:pPr>
    <w:rPr>
      <w:rFonts w:ascii="Cambria" w:hAnsi="Cambria"/>
      <w:sz w:val="24"/>
    </w:rPr>
  </w:style>
  <w:style w:type="paragraph" w:styleId="6">
    <w:name w:val="index 6"/>
    <w:basedOn w:val="a"/>
    <w:next w:val="a"/>
    <w:semiHidden/>
    <w:qFormat/>
    <w:pPr>
      <w:ind w:leftChars="1000" w:left="1000"/>
    </w:pPr>
  </w:style>
  <w:style w:type="paragraph" w:styleId="a4">
    <w:name w:val="Body Text"/>
    <w:basedOn w:val="a"/>
    <w:next w:val="6"/>
    <w:qFormat/>
    <w:pPr>
      <w:spacing w:after="12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link w:val="Char"/>
    <w:rsid w:val="00976E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6"/>
    <w:rsid w:val="00976E19"/>
    <w:rPr>
      <w:rFonts w:ascii="Times New Roman" w:eastAsia="仿宋_GB2312" w:hAnsi="Times New Roman"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6" w:semiHidden="1" w:qFormat="1"/>
    <w:lsdException w:name="footer" w:qFormat="1"/>
    <w:lsdException w:name="caption" w:semiHidden="1" w:unhideWhenUsed="1" w:qFormat="1"/>
    <w:lsdException w:name="toa heading" w:uiPriority="99" w:qFormat="1"/>
    <w:lsdException w:name="Title" w:qFormat="1"/>
    <w:lsdException w:name="Default Paragraph Font" w:semiHidden="1" w:qFormat="1"/>
    <w:lsdException w:name="Body Tex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ascii="Times New Roman" w:eastAsia="仿宋_GB2312" w:hAnsi="Times New Roman" w:cs="Times New Roman"/>
      <w:kern w:val="2"/>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oa heading"/>
    <w:basedOn w:val="a"/>
    <w:next w:val="a"/>
    <w:uiPriority w:val="99"/>
    <w:qFormat/>
    <w:pPr>
      <w:spacing w:before="120"/>
    </w:pPr>
    <w:rPr>
      <w:rFonts w:ascii="Cambria" w:hAnsi="Cambria"/>
      <w:sz w:val="24"/>
    </w:rPr>
  </w:style>
  <w:style w:type="paragraph" w:styleId="6">
    <w:name w:val="index 6"/>
    <w:basedOn w:val="a"/>
    <w:next w:val="a"/>
    <w:semiHidden/>
    <w:qFormat/>
    <w:pPr>
      <w:ind w:leftChars="1000" w:left="1000"/>
    </w:pPr>
  </w:style>
  <w:style w:type="paragraph" w:styleId="a4">
    <w:name w:val="Body Text"/>
    <w:basedOn w:val="a"/>
    <w:next w:val="6"/>
    <w:qFormat/>
    <w:pPr>
      <w:spacing w:after="120"/>
    </w:p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link w:val="Char"/>
    <w:rsid w:val="00976E1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1"/>
    <w:link w:val="a6"/>
    <w:rsid w:val="00976E19"/>
    <w:rPr>
      <w:rFonts w:ascii="Times New Roman" w:eastAsia="仿宋_GB2312" w:hAnsi="Times New Roman"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84</Words>
  <Characters>482</Characters>
  <Application>Microsoft Office Word</Application>
  <DocSecurity>0</DocSecurity>
  <Lines>4</Lines>
  <Paragraphs>1</Paragraphs>
  <ScaleCrop>false</ScaleCrop>
  <Company/>
  <LinksUpToDate>false</LinksUpToDate>
  <CharactersWithSpaces>565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一世长安</dc:creator>
  <cp:lastModifiedBy>许雅静</cp:lastModifiedBy>
  <cp:revision>2</cp:revision>
  <dcterms:created xsi:type="dcterms:W3CDTF">2025-03-27T02:43:00Z</dcterms:created>
  <dcterms:modified xsi:type="dcterms:W3CDTF">2025-05-30T01:51:00Z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48F1BE51A96749C1A20B9B53A025D646_11</vt:lpwstr>
  </property>
  <property fmtid="{D5CDD505-2E9C-101B-9397-08002B2CF9AE}" pid="4" name="KSOTemplateDocerSaveRecord">
    <vt:lpwstr>eyJoZGlkIjoiNDI1MDI1MzdiYzgyMDQyMjMwNDc4ZTg2OWQ2MzJhMjIiLCJ1c2VySWQiOiIyNjgyNDc5MzQifQ==</vt:lpwstr>
  </property>
</Properties>
</file>